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E5" w:rsidRDefault="00EF21E5" w:rsidP="00EF21E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EF21E5">
        <w:rPr>
          <w:rFonts w:ascii="Times New Roman" w:eastAsia="Times New Roman" w:hAnsi="Times New Roman" w:cs="Times New Roman"/>
          <w:b/>
          <w:bCs/>
          <w:kern w:val="36"/>
          <w:sz w:val="48"/>
          <w:szCs w:val="48"/>
          <w:lang w:eastAsia="en-GB"/>
        </w:rPr>
        <w:t>World's top firms cause $2.2tn of environmental damage, report estimates</w:t>
      </w:r>
    </w:p>
    <w:p w:rsidR="00EF21E5" w:rsidRPr="00EF21E5" w:rsidRDefault="00EF21E5" w:rsidP="00EF21E5">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Pr>
          <w:rFonts w:ascii="Times New Roman" w:eastAsia="Times New Roman" w:hAnsi="Times New Roman" w:cs="Times New Roman"/>
          <w:b/>
          <w:bCs/>
          <w:kern w:val="36"/>
          <w:sz w:val="24"/>
          <w:szCs w:val="24"/>
          <w:lang w:eastAsia="en-GB"/>
        </w:rPr>
        <w:t>www.guardian.co.uk</w:t>
      </w:r>
    </w:p>
    <w:p w:rsidR="00EF21E5" w:rsidRPr="00EF21E5" w:rsidRDefault="00EF21E5" w:rsidP="00EF21E5">
      <w:pPr>
        <w:spacing w:before="100" w:beforeAutospacing="1" w:after="100" w:afterAutospacing="1" w:line="240" w:lineRule="auto"/>
        <w:rPr>
          <w:rFonts w:ascii="Times New Roman" w:eastAsia="Times New Roman" w:hAnsi="Times New Roman" w:cs="Times New Roman"/>
          <w:sz w:val="24"/>
          <w:szCs w:val="24"/>
          <w:lang w:eastAsia="en-GB"/>
        </w:rPr>
      </w:pPr>
      <w:r w:rsidRPr="00EF21E5">
        <w:rPr>
          <w:rFonts w:ascii="Times New Roman" w:eastAsia="Times New Roman" w:hAnsi="Times New Roman" w:cs="Times New Roman"/>
          <w:sz w:val="24"/>
          <w:szCs w:val="24"/>
          <w:lang w:eastAsia="en-GB"/>
        </w:rPr>
        <w:t>Report for the UN into the activities of the world's 3,000 biggest companies estimates one-third of profits would be lost if firms were forced to pay for use, loss and damage of environment</w:t>
      </w:r>
    </w:p>
    <w:p w:rsidR="00EF21E5" w:rsidRPr="00EF21E5" w:rsidRDefault="00EF21E5" w:rsidP="00EF21E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4381500" cy="2628900"/>
            <wp:effectExtent l="19050" t="0" r="0" b="0"/>
            <wp:docPr id="1" name="Picture 1" descr="COP15 : Black clouds hover over the central Ja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15 : Black clouds hover over the central Jakarta"/>
                    <pic:cNvPicPr>
                      <a:picLocks noChangeAspect="1" noChangeArrowheads="1"/>
                    </pic:cNvPicPr>
                  </pic:nvPicPr>
                  <pic:blipFill>
                    <a:blip r:embed="rId5" cstate="print"/>
                    <a:srcRect/>
                    <a:stretch>
                      <a:fillRect/>
                    </a:stretch>
                  </pic:blipFill>
                  <pic:spPr bwMode="auto">
                    <a:xfrm>
                      <a:off x="0" y="0"/>
                      <a:ext cx="4381500" cy="2628900"/>
                    </a:xfrm>
                    <a:prstGeom prst="rect">
                      <a:avLst/>
                    </a:prstGeom>
                    <a:noFill/>
                    <a:ln w="9525">
                      <a:noFill/>
                      <a:miter lim="800000"/>
                      <a:headEnd/>
                      <a:tailEnd/>
                    </a:ln>
                  </pic:spPr>
                </pic:pic>
              </a:graphicData>
            </a:graphic>
          </wp:inline>
        </w:drawing>
      </w:r>
    </w:p>
    <w:p w:rsidR="00EF21E5" w:rsidRPr="00EF21E5" w:rsidRDefault="00EF21E5" w:rsidP="00EF21E5">
      <w:pPr>
        <w:spacing w:before="100" w:beforeAutospacing="1" w:after="100" w:afterAutospacing="1" w:line="240" w:lineRule="auto"/>
        <w:rPr>
          <w:rFonts w:ascii="Times New Roman" w:eastAsia="Times New Roman" w:hAnsi="Times New Roman" w:cs="Times New Roman"/>
          <w:sz w:val="24"/>
          <w:szCs w:val="24"/>
          <w:lang w:eastAsia="en-GB"/>
        </w:rPr>
      </w:pPr>
      <w:r w:rsidRPr="00EF21E5">
        <w:rPr>
          <w:rFonts w:ascii="Times New Roman" w:eastAsia="Times New Roman" w:hAnsi="Times New Roman" w:cs="Times New Roman"/>
          <w:sz w:val="24"/>
          <w:szCs w:val="24"/>
          <w:lang w:eastAsia="en-GB"/>
        </w:rPr>
        <w:t xml:space="preserve">Black clouds over the central business district, Jakarta. The report into the activities of the world's 3,000 biggest public companies has estimated the cost of use, loss and damage of the environment. Photograph: Jewel </w:t>
      </w:r>
      <w:proofErr w:type="spellStart"/>
      <w:r w:rsidRPr="00EF21E5">
        <w:rPr>
          <w:rFonts w:ascii="Times New Roman" w:eastAsia="Times New Roman" w:hAnsi="Times New Roman" w:cs="Times New Roman"/>
          <w:sz w:val="24"/>
          <w:szCs w:val="24"/>
          <w:lang w:eastAsia="en-GB"/>
        </w:rPr>
        <w:t>Samad</w:t>
      </w:r>
      <w:proofErr w:type="spellEnd"/>
      <w:r w:rsidRPr="00EF21E5">
        <w:rPr>
          <w:rFonts w:ascii="Times New Roman" w:eastAsia="Times New Roman" w:hAnsi="Times New Roman" w:cs="Times New Roman"/>
          <w:sz w:val="24"/>
          <w:szCs w:val="24"/>
          <w:lang w:eastAsia="en-GB"/>
        </w:rPr>
        <w:t>/AFP/Getty Images</w:t>
      </w:r>
    </w:p>
    <w:p w:rsidR="00EF21E5" w:rsidRPr="00EF21E5" w:rsidRDefault="00EF21E5" w:rsidP="00EF21E5">
      <w:pPr>
        <w:spacing w:before="100" w:beforeAutospacing="1" w:after="100" w:afterAutospacing="1" w:line="240" w:lineRule="auto"/>
        <w:rPr>
          <w:rFonts w:ascii="Times New Roman" w:eastAsia="Times New Roman" w:hAnsi="Times New Roman" w:cs="Times New Roman"/>
          <w:sz w:val="24"/>
          <w:szCs w:val="24"/>
          <w:lang w:eastAsia="en-GB"/>
        </w:rPr>
      </w:pPr>
      <w:r w:rsidRPr="00EF21E5">
        <w:rPr>
          <w:rFonts w:ascii="Times New Roman" w:eastAsia="Times New Roman" w:hAnsi="Times New Roman" w:cs="Times New Roman"/>
          <w:sz w:val="24"/>
          <w:szCs w:val="24"/>
          <w:lang w:eastAsia="en-GB"/>
        </w:rPr>
        <w:t xml:space="preserve">The cost of </w:t>
      </w:r>
      <w:hyperlink r:id="rId6" w:tooltip="More from guardian.co.uk on Pollution" w:history="1">
        <w:r w:rsidRPr="00EF21E5">
          <w:rPr>
            <w:rFonts w:ascii="Times New Roman" w:eastAsia="Times New Roman" w:hAnsi="Times New Roman" w:cs="Times New Roman"/>
            <w:color w:val="0000FF"/>
            <w:sz w:val="24"/>
            <w:szCs w:val="24"/>
            <w:u w:val="single"/>
            <w:lang w:eastAsia="en-GB"/>
          </w:rPr>
          <w:t>pollution</w:t>
        </w:r>
      </w:hyperlink>
      <w:r w:rsidRPr="00EF21E5">
        <w:rPr>
          <w:rFonts w:ascii="Times New Roman" w:eastAsia="Times New Roman" w:hAnsi="Times New Roman" w:cs="Times New Roman"/>
          <w:sz w:val="24"/>
          <w:szCs w:val="24"/>
          <w:lang w:eastAsia="en-GB"/>
        </w:rPr>
        <w:t xml:space="preserve"> and other damage to the natural environment caused by the world's biggest companies would wipe out more than one-third of their profits if they were held financially accountable, a major unpublished study for the </w:t>
      </w:r>
      <w:hyperlink r:id="rId7" w:tooltip="More from guardian.co.uk on United Nations" w:history="1">
        <w:r w:rsidRPr="00EF21E5">
          <w:rPr>
            <w:rFonts w:ascii="Times New Roman" w:eastAsia="Times New Roman" w:hAnsi="Times New Roman" w:cs="Times New Roman"/>
            <w:color w:val="0000FF"/>
            <w:sz w:val="24"/>
            <w:szCs w:val="24"/>
            <w:u w:val="single"/>
            <w:lang w:eastAsia="en-GB"/>
          </w:rPr>
          <w:t>United Nations</w:t>
        </w:r>
      </w:hyperlink>
      <w:r w:rsidRPr="00EF21E5">
        <w:rPr>
          <w:rFonts w:ascii="Times New Roman" w:eastAsia="Times New Roman" w:hAnsi="Times New Roman" w:cs="Times New Roman"/>
          <w:sz w:val="24"/>
          <w:szCs w:val="24"/>
          <w:lang w:eastAsia="en-GB"/>
        </w:rPr>
        <w:t xml:space="preserve"> has found.</w:t>
      </w:r>
    </w:p>
    <w:p w:rsidR="00EF21E5" w:rsidRPr="00EF21E5" w:rsidRDefault="00EF21E5" w:rsidP="00EF21E5">
      <w:pPr>
        <w:spacing w:before="100" w:beforeAutospacing="1" w:after="100" w:afterAutospacing="1" w:line="240" w:lineRule="auto"/>
        <w:rPr>
          <w:rFonts w:ascii="Times New Roman" w:eastAsia="Times New Roman" w:hAnsi="Times New Roman" w:cs="Times New Roman"/>
          <w:sz w:val="24"/>
          <w:szCs w:val="24"/>
          <w:lang w:eastAsia="en-GB"/>
        </w:rPr>
      </w:pPr>
      <w:r w:rsidRPr="00EF21E5">
        <w:rPr>
          <w:rFonts w:ascii="Times New Roman" w:eastAsia="Times New Roman" w:hAnsi="Times New Roman" w:cs="Times New Roman"/>
          <w:sz w:val="24"/>
          <w:szCs w:val="24"/>
          <w:lang w:eastAsia="en-GB"/>
        </w:rPr>
        <w:t>The report comes amid growing concern that no one is made to pay for most of the use, loss and damage of the environment, which is reaching crisis proportions in the form of pollution and the rapid loss of freshwater, fisheries and fertile soils.</w:t>
      </w:r>
    </w:p>
    <w:p w:rsidR="00EF21E5" w:rsidRPr="00EF21E5" w:rsidRDefault="00EF21E5" w:rsidP="00EF21E5">
      <w:pPr>
        <w:spacing w:before="100" w:beforeAutospacing="1" w:after="100" w:afterAutospacing="1" w:line="240" w:lineRule="auto"/>
        <w:rPr>
          <w:rFonts w:ascii="Times New Roman" w:eastAsia="Times New Roman" w:hAnsi="Times New Roman" w:cs="Times New Roman"/>
          <w:sz w:val="24"/>
          <w:szCs w:val="24"/>
          <w:lang w:eastAsia="en-GB"/>
        </w:rPr>
      </w:pPr>
      <w:r w:rsidRPr="00EF21E5">
        <w:rPr>
          <w:rFonts w:ascii="Times New Roman" w:eastAsia="Times New Roman" w:hAnsi="Times New Roman" w:cs="Times New Roman"/>
          <w:sz w:val="24"/>
          <w:szCs w:val="24"/>
          <w:lang w:eastAsia="en-GB"/>
        </w:rPr>
        <w:t xml:space="preserve">Later this year, </w:t>
      </w:r>
      <w:hyperlink r:id="rId8" w:tooltip="" w:history="1">
        <w:r w:rsidRPr="00EF21E5">
          <w:rPr>
            <w:rFonts w:ascii="Times New Roman" w:eastAsia="Times New Roman" w:hAnsi="Times New Roman" w:cs="Times New Roman"/>
            <w:color w:val="0000FF"/>
            <w:sz w:val="24"/>
            <w:szCs w:val="24"/>
            <w:u w:val="single"/>
            <w:lang w:eastAsia="en-GB"/>
          </w:rPr>
          <w:t>another huge UN study</w:t>
        </w:r>
      </w:hyperlink>
      <w:r w:rsidRPr="00EF21E5">
        <w:rPr>
          <w:rFonts w:ascii="Times New Roman" w:eastAsia="Times New Roman" w:hAnsi="Times New Roman" w:cs="Times New Roman"/>
          <w:sz w:val="24"/>
          <w:szCs w:val="24"/>
          <w:lang w:eastAsia="en-GB"/>
        </w:rPr>
        <w:t xml:space="preserve"> - dubbed the "Stern for nature" after the influential </w:t>
      </w:r>
      <w:hyperlink r:id="rId9" w:tooltip="" w:history="1">
        <w:r w:rsidRPr="00EF21E5">
          <w:rPr>
            <w:rFonts w:ascii="Times New Roman" w:eastAsia="Times New Roman" w:hAnsi="Times New Roman" w:cs="Times New Roman"/>
            <w:color w:val="0000FF"/>
            <w:sz w:val="24"/>
            <w:szCs w:val="24"/>
            <w:u w:val="single"/>
            <w:lang w:eastAsia="en-GB"/>
          </w:rPr>
          <w:t>report on the economics of climate change by Sir Nicholas Stern</w:t>
        </w:r>
      </w:hyperlink>
      <w:r w:rsidRPr="00EF21E5">
        <w:rPr>
          <w:rFonts w:ascii="Times New Roman" w:eastAsia="Times New Roman" w:hAnsi="Times New Roman" w:cs="Times New Roman"/>
          <w:sz w:val="24"/>
          <w:szCs w:val="24"/>
          <w:lang w:eastAsia="en-GB"/>
        </w:rPr>
        <w:t xml:space="preserve"> - will attempt to put a price on such global environmental damage, and suggest ways to prevent it. The report, led by </w:t>
      </w:r>
      <w:hyperlink r:id="rId10" w:tooltip="" w:history="1">
        <w:r w:rsidRPr="00EF21E5">
          <w:rPr>
            <w:rFonts w:ascii="Times New Roman" w:eastAsia="Times New Roman" w:hAnsi="Times New Roman" w:cs="Times New Roman"/>
            <w:color w:val="0000FF"/>
            <w:sz w:val="24"/>
            <w:szCs w:val="24"/>
            <w:u w:val="single"/>
            <w:lang w:eastAsia="en-GB"/>
          </w:rPr>
          <w:t xml:space="preserve">economist </w:t>
        </w:r>
        <w:proofErr w:type="spellStart"/>
        <w:r w:rsidRPr="00EF21E5">
          <w:rPr>
            <w:rFonts w:ascii="Times New Roman" w:eastAsia="Times New Roman" w:hAnsi="Times New Roman" w:cs="Times New Roman"/>
            <w:color w:val="0000FF"/>
            <w:sz w:val="24"/>
            <w:szCs w:val="24"/>
            <w:u w:val="single"/>
            <w:lang w:eastAsia="en-GB"/>
          </w:rPr>
          <w:t>Pavan</w:t>
        </w:r>
        <w:proofErr w:type="spellEnd"/>
        <w:r w:rsidRPr="00EF21E5">
          <w:rPr>
            <w:rFonts w:ascii="Times New Roman" w:eastAsia="Times New Roman" w:hAnsi="Times New Roman" w:cs="Times New Roman"/>
            <w:color w:val="0000FF"/>
            <w:sz w:val="24"/>
            <w:szCs w:val="24"/>
            <w:u w:val="single"/>
            <w:lang w:eastAsia="en-GB"/>
          </w:rPr>
          <w:t xml:space="preserve"> </w:t>
        </w:r>
        <w:proofErr w:type="spellStart"/>
        <w:r w:rsidRPr="00EF21E5">
          <w:rPr>
            <w:rFonts w:ascii="Times New Roman" w:eastAsia="Times New Roman" w:hAnsi="Times New Roman" w:cs="Times New Roman"/>
            <w:color w:val="0000FF"/>
            <w:sz w:val="24"/>
            <w:szCs w:val="24"/>
            <w:u w:val="single"/>
            <w:lang w:eastAsia="en-GB"/>
          </w:rPr>
          <w:t>Sukhdev</w:t>
        </w:r>
        <w:proofErr w:type="spellEnd"/>
      </w:hyperlink>
      <w:r w:rsidRPr="00EF21E5">
        <w:rPr>
          <w:rFonts w:ascii="Times New Roman" w:eastAsia="Times New Roman" w:hAnsi="Times New Roman" w:cs="Times New Roman"/>
          <w:sz w:val="24"/>
          <w:szCs w:val="24"/>
          <w:lang w:eastAsia="en-GB"/>
        </w:rPr>
        <w:t xml:space="preserve">, is likely to argue for abolition of billions of dollars of subsidies to harmful industries like agriculture, </w:t>
      </w:r>
      <w:hyperlink r:id="rId11" w:tooltip="More from guardian.co.uk on Energy" w:history="1">
        <w:r w:rsidRPr="00EF21E5">
          <w:rPr>
            <w:rFonts w:ascii="Times New Roman" w:eastAsia="Times New Roman" w:hAnsi="Times New Roman" w:cs="Times New Roman"/>
            <w:color w:val="0000FF"/>
            <w:sz w:val="24"/>
            <w:szCs w:val="24"/>
            <w:u w:val="single"/>
            <w:lang w:eastAsia="en-GB"/>
          </w:rPr>
          <w:t>energy</w:t>
        </w:r>
      </w:hyperlink>
      <w:r w:rsidRPr="00EF21E5">
        <w:rPr>
          <w:rFonts w:ascii="Times New Roman" w:eastAsia="Times New Roman" w:hAnsi="Times New Roman" w:cs="Times New Roman"/>
          <w:sz w:val="24"/>
          <w:szCs w:val="24"/>
          <w:lang w:eastAsia="en-GB"/>
        </w:rPr>
        <w:t xml:space="preserve"> and transport, tougher regulations and more taxes on companies that cause the damage.</w:t>
      </w:r>
    </w:p>
    <w:p w:rsidR="00EF21E5" w:rsidRPr="00EF21E5" w:rsidRDefault="00EF21E5" w:rsidP="00EF21E5">
      <w:pPr>
        <w:spacing w:before="100" w:beforeAutospacing="1" w:after="100" w:afterAutospacing="1" w:line="240" w:lineRule="auto"/>
        <w:rPr>
          <w:rFonts w:ascii="Times New Roman" w:eastAsia="Times New Roman" w:hAnsi="Times New Roman" w:cs="Times New Roman"/>
          <w:sz w:val="24"/>
          <w:szCs w:val="24"/>
          <w:lang w:eastAsia="en-GB"/>
        </w:rPr>
      </w:pPr>
      <w:r w:rsidRPr="00EF21E5">
        <w:rPr>
          <w:rFonts w:ascii="Times New Roman" w:eastAsia="Times New Roman" w:hAnsi="Times New Roman" w:cs="Times New Roman"/>
          <w:sz w:val="24"/>
          <w:szCs w:val="24"/>
          <w:lang w:eastAsia="en-GB"/>
        </w:rPr>
        <w:t xml:space="preserve">Ahead of changes which would have a profound effect - not just on companies' profits but also their customers and pension funds and other investors - the </w:t>
      </w:r>
      <w:hyperlink r:id="rId12" w:tooltip="" w:history="1">
        <w:r w:rsidRPr="00EF21E5">
          <w:rPr>
            <w:rFonts w:ascii="Times New Roman" w:eastAsia="Times New Roman" w:hAnsi="Times New Roman" w:cs="Times New Roman"/>
            <w:color w:val="0000FF"/>
            <w:sz w:val="24"/>
            <w:szCs w:val="24"/>
            <w:u w:val="single"/>
            <w:lang w:eastAsia="en-GB"/>
          </w:rPr>
          <w:t>UN-backed Principles for Responsible Investment</w:t>
        </w:r>
      </w:hyperlink>
      <w:r w:rsidRPr="00EF21E5">
        <w:rPr>
          <w:rFonts w:ascii="Times New Roman" w:eastAsia="Times New Roman" w:hAnsi="Times New Roman" w:cs="Times New Roman"/>
          <w:sz w:val="24"/>
          <w:szCs w:val="24"/>
          <w:lang w:eastAsia="en-GB"/>
        </w:rPr>
        <w:t xml:space="preserve"> initiative and the United Nations Environment </w:t>
      </w:r>
      <w:proofErr w:type="spellStart"/>
      <w:r w:rsidRPr="00EF21E5">
        <w:rPr>
          <w:rFonts w:ascii="Times New Roman" w:eastAsia="Times New Roman" w:hAnsi="Times New Roman" w:cs="Times New Roman"/>
          <w:sz w:val="24"/>
          <w:szCs w:val="24"/>
          <w:lang w:eastAsia="en-GB"/>
        </w:rPr>
        <w:t>Programme</w:t>
      </w:r>
      <w:proofErr w:type="spellEnd"/>
      <w:r w:rsidRPr="00EF21E5">
        <w:rPr>
          <w:rFonts w:ascii="Times New Roman" w:eastAsia="Times New Roman" w:hAnsi="Times New Roman" w:cs="Times New Roman"/>
          <w:sz w:val="24"/>
          <w:szCs w:val="24"/>
          <w:lang w:eastAsia="en-GB"/>
        </w:rPr>
        <w:t xml:space="preserve"> jointly </w:t>
      </w:r>
      <w:r w:rsidRPr="00EF21E5">
        <w:rPr>
          <w:rFonts w:ascii="Times New Roman" w:eastAsia="Times New Roman" w:hAnsi="Times New Roman" w:cs="Times New Roman"/>
          <w:sz w:val="24"/>
          <w:szCs w:val="24"/>
          <w:lang w:eastAsia="en-GB"/>
        </w:rPr>
        <w:lastRenderedPageBreak/>
        <w:t xml:space="preserve">ordered a report into the activities of the 3,000 biggest public companies in the world, which includes household names from the UK's FTSE 100 and other major </w:t>
      </w:r>
      <w:proofErr w:type="spellStart"/>
      <w:r w:rsidRPr="00EF21E5">
        <w:rPr>
          <w:rFonts w:ascii="Times New Roman" w:eastAsia="Times New Roman" w:hAnsi="Times New Roman" w:cs="Times New Roman"/>
          <w:sz w:val="24"/>
          <w:szCs w:val="24"/>
          <w:lang w:eastAsia="en-GB"/>
        </w:rPr>
        <w:t>stockmarkets</w:t>
      </w:r>
      <w:proofErr w:type="spellEnd"/>
      <w:r w:rsidRPr="00EF21E5">
        <w:rPr>
          <w:rFonts w:ascii="Times New Roman" w:eastAsia="Times New Roman" w:hAnsi="Times New Roman" w:cs="Times New Roman"/>
          <w:sz w:val="24"/>
          <w:szCs w:val="24"/>
          <w:lang w:eastAsia="en-GB"/>
        </w:rPr>
        <w:t>.</w:t>
      </w:r>
    </w:p>
    <w:p w:rsidR="00EF21E5" w:rsidRPr="00EF21E5" w:rsidRDefault="00EF21E5" w:rsidP="00EF21E5">
      <w:pPr>
        <w:spacing w:before="100" w:beforeAutospacing="1" w:after="100" w:afterAutospacing="1" w:line="240" w:lineRule="auto"/>
        <w:rPr>
          <w:rFonts w:ascii="Times New Roman" w:eastAsia="Times New Roman" w:hAnsi="Times New Roman" w:cs="Times New Roman"/>
          <w:sz w:val="24"/>
          <w:szCs w:val="24"/>
          <w:lang w:eastAsia="en-GB"/>
        </w:rPr>
      </w:pPr>
      <w:r w:rsidRPr="00EF21E5">
        <w:rPr>
          <w:rFonts w:ascii="Times New Roman" w:eastAsia="Times New Roman" w:hAnsi="Times New Roman" w:cs="Times New Roman"/>
          <w:sz w:val="24"/>
          <w:szCs w:val="24"/>
          <w:lang w:eastAsia="en-GB"/>
        </w:rPr>
        <w:t xml:space="preserve">The study, conducted by London-based consultancy </w:t>
      </w:r>
      <w:hyperlink r:id="rId13" w:tooltip="" w:history="1">
        <w:proofErr w:type="spellStart"/>
        <w:r w:rsidRPr="00EF21E5">
          <w:rPr>
            <w:rFonts w:ascii="Times New Roman" w:eastAsia="Times New Roman" w:hAnsi="Times New Roman" w:cs="Times New Roman"/>
            <w:color w:val="0000FF"/>
            <w:sz w:val="24"/>
            <w:szCs w:val="24"/>
            <w:u w:val="single"/>
            <w:lang w:eastAsia="en-GB"/>
          </w:rPr>
          <w:t>Trucost</w:t>
        </w:r>
        <w:proofErr w:type="spellEnd"/>
      </w:hyperlink>
      <w:r w:rsidRPr="00EF21E5">
        <w:rPr>
          <w:rFonts w:ascii="Times New Roman" w:eastAsia="Times New Roman" w:hAnsi="Times New Roman" w:cs="Times New Roman"/>
          <w:sz w:val="24"/>
          <w:szCs w:val="24"/>
          <w:lang w:eastAsia="en-GB"/>
        </w:rPr>
        <w:t xml:space="preserve"> and due to be published this summer, found the estimated combined damage was worth US$2.2 trillion (£1.4tn) in 2008 - a figure bigger than the national economies of all but seven countries in the world that year.</w:t>
      </w:r>
    </w:p>
    <w:p w:rsidR="00EF21E5" w:rsidRPr="00EF21E5" w:rsidRDefault="00EF21E5" w:rsidP="00EF21E5">
      <w:pPr>
        <w:spacing w:before="100" w:beforeAutospacing="1" w:after="100" w:afterAutospacing="1" w:line="240" w:lineRule="auto"/>
        <w:rPr>
          <w:rFonts w:ascii="Times New Roman" w:eastAsia="Times New Roman" w:hAnsi="Times New Roman" w:cs="Times New Roman"/>
          <w:sz w:val="24"/>
          <w:szCs w:val="24"/>
          <w:lang w:eastAsia="en-GB"/>
        </w:rPr>
      </w:pPr>
      <w:r w:rsidRPr="00EF21E5">
        <w:rPr>
          <w:rFonts w:ascii="Times New Roman" w:eastAsia="Times New Roman" w:hAnsi="Times New Roman" w:cs="Times New Roman"/>
          <w:sz w:val="24"/>
          <w:szCs w:val="24"/>
          <w:lang w:eastAsia="en-GB"/>
        </w:rPr>
        <w:t>The figure equates to 6-7% of the companies' combined turnover, or an average of one-third of their profits, though some businesses would be much harder hit than others.</w:t>
      </w:r>
    </w:p>
    <w:p w:rsidR="00EF21E5" w:rsidRPr="00EF21E5" w:rsidRDefault="00EF21E5" w:rsidP="00EF21E5">
      <w:pPr>
        <w:spacing w:before="100" w:beforeAutospacing="1" w:after="100" w:afterAutospacing="1" w:line="240" w:lineRule="auto"/>
        <w:rPr>
          <w:rFonts w:ascii="Times New Roman" w:eastAsia="Times New Roman" w:hAnsi="Times New Roman" w:cs="Times New Roman"/>
          <w:sz w:val="24"/>
          <w:szCs w:val="24"/>
          <w:lang w:eastAsia="en-GB"/>
        </w:rPr>
      </w:pPr>
      <w:r w:rsidRPr="00EF21E5">
        <w:rPr>
          <w:rFonts w:ascii="Times New Roman" w:eastAsia="Times New Roman" w:hAnsi="Times New Roman" w:cs="Times New Roman"/>
          <w:sz w:val="24"/>
          <w:szCs w:val="24"/>
          <w:lang w:eastAsia="en-GB"/>
        </w:rPr>
        <w:t xml:space="preserve">"What we're talking about is a completely new paradigm," said Richard </w:t>
      </w:r>
      <w:proofErr w:type="spellStart"/>
      <w:r w:rsidRPr="00EF21E5">
        <w:rPr>
          <w:rFonts w:ascii="Times New Roman" w:eastAsia="Times New Roman" w:hAnsi="Times New Roman" w:cs="Times New Roman"/>
          <w:sz w:val="24"/>
          <w:szCs w:val="24"/>
          <w:lang w:eastAsia="en-GB"/>
        </w:rPr>
        <w:t>Mattison</w:t>
      </w:r>
      <w:proofErr w:type="spellEnd"/>
      <w:r w:rsidRPr="00EF21E5">
        <w:rPr>
          <w:rFonts w:ascii="Times New Roman" w:eastAsia="Times New Roman" w:hAnsi="Times New Roman" w:cs="Times New Roman"/>
          <w:sz w:val="24"/>
          <w:szCs w:val="24"/>
          <w:lang w:eastAsia="en-GB"/>
        </w:rPr>
        <w:t xml:space="preserve">, </w:t>
      </w:r>
      <w:proofErr w:type="spellStart"/>
      <w:r w:rsidRPr="00EF21E5">
        <w:rPr>
          <w:rFonts w:ascii="Times New Roman" w:eastAsia="Times New Roman" w:hAnsi="Times New Roman" w:cs="Times New Roman"/>
          <w:sz w:val="24"/>
          <w:szCs w:val="24"/>
          <w:lang w:eastAsia="en-GB"/>
        </w:rPr>
        <w:t>Trucost's</w:t>
      </w:r>
      <w:proofErr w:type="spellEnd"/>
      <w:r w:rsidRPr="00EF21E5">
        <w:rPr>
          <w:rFonts w:ascii="Times New Roman" w:eastAsia="Times New Roman" w:hAnsi="Times New Roman" w:cs="Times New Roman"/>
          <w:sz w:val="24"/>
          <w:szCs w:val="24"/>
          <w:lang w:eastAsia="en-GB"/>
        </w:rPr>
        <w:t xml:space="preserve"> chief operating officer and leader of the report team. "Externalities of this scale and nature pose a major risk to the global economy and markets are not fully aware of these risks, nor do they know how to deal with them."</w:t>
      </w:r>
    </w:p>
    <w:p w:rsidR="00EF21E5" w:rsidRPr="00EF21E5" w:rsidRDefault="00EF21E5" w:rsidP="00EF21E5">
      <w:pPr>
        <w:spacing w:before="100" w:beforeAutospacing="1" w:after="100" w:afterAutospacing="1" w:line="240" w:lineRule="auto"/>
        <w:rPr>
          <w:rFonts w:ascii="Times New Roman" w:eastAsia="Times New Roman" w:hAnsi="Times New Roman" w:cs="Times New Roman"/>
          <w:sz w:val="24"/>
          <w:szCs w:val="24"/>
          <w:lang w:eastAsia="en-GB"/>
        </w:rPr>
      </w:pPr>
      <w:r w:rsidRPr="00EF21E5">
        <w:rPr>
          <w:rFonts w:ascii="Times New Roman" w:eastAsia="Times New Roman" w:hAnsi="Times New Roman" w:cs="Times New Roman"/>
          <w:sz w:val="24"/>
          <w:szCs w:val="24"/>
          <w:lang w:eastAsia="en-GB"/>
        </w:rPr>
        <w:t xml:space="preserve">The biggest single impact on the $2.2tn estimate, accounting for more than half of the total, was emissions of greenhouse gases blamed for </w:t>
      </w:r>
      <w:hyperlink r:id="rId14" w:tooltip="More from guardian.co.uk on Climate change" w:history="1">
        <w:r w:rsidRPr="00EF21E5">
          <w:rPr>
            <w:rFonts w:ascii="Times New Roman" w:eastAsia="Times New Roman" w:hAnsi="Times New Roman" w:cs="Times New Roman"/>
            <w:color w:val="0000FF"/>
            <w:sz w:val="24"/>
            <w:szCs w:val="24"/>
            <w:u w:val="single"/>
            <w:lang w:eastAsia="en-GB"/>
          </w:rPr>
          <w:t>climate change</w:t>
        </w:r>
      </w:hyperlink>
      <w:r w:rsidRPr="00EF21E5">
        <w:rPr>
          <w:rFonts w:ascii="Times New Roman" w:eastAsia="Times New Roman" w:hAnsi="Times New Roman" w:cs="Times New Roman"/>
          <w:sz w:val="24"/>
          <w:szCs w:val="24"/>
          <w:lang w:eastAsia="en-GB"/>
        </w:rPr>
        <w:t>. Other major "costs" were local air pollution such as particulates, and the damage caused by the over-use and pollution of freshwater.</w:t>
      </w:r>
    </w:p>
    <w:p w:rsidR="00EF21E5" w:rsidRPr="00EF21E5" w:rsidRDefault="00EF21E5" w:rsidP="00EF21E5">
      <w:pPr>
        <w:spacing w:before="100" w:beforeAutospacing="1" w:after="100" w:afterAutospacing="1" w:line="240" w:lineRule="auto"/>
        <w:rPr>
          <w:rFonts w:ascii="Times New Roman" w:eastAsia="Times New Roman" w:hAnsi="Times New Roman" w:cs="Times New Roman"/>
          <w:sz w:val="24"/>
          <w:szCs w:val="24"/>
          <w:lang w:eastAsia="en-GB"/>
        </w:rPr>
      </w:pPr>
      <w:r w:rsidRPr="00EF21E5">
        <w:rPr>
          <w:rFonts w:ascii="Times New Roman" w:eastAsia="Times New Roman" w:hAnsi="Times New Roman" w:cs="Times New Roman"/>
          <w:sz w:val="24"/>
          <w:szCs w:val="24"/>
          <w:lang w:eastAsia="en-GB"/>
        </w:rPr>
        <w:t xml:space="preserve">The true figure is likely to be even higher because the $2.2tn does not include damage caused by household and government consumption of goods and services, such as energy used to power appliances or waste; the "social impacts" such as </w:t>
      </w:r>
      <w:hyperlink r:id="rId15" w:tooltip="" w:history="1">
        <w:r w:rsidRPr="00EF21E5">
          <w:rPr>
            <w:rFonts w:ascii="Times New Roman" w:eastAsia="Times New Roman" w:hAnsi="Times New Roman" w:cs="Times New Roman"/>
            <w:color w:val="0000FF"/>
            <w:sz w:val="24"/>
            <w:szCs w:val="24"/>
            <w:u w:val="single"/>
            <w:lang w:eastAsia="en-GB"/>
          </w:rPr>
          <w:t>the migration of people driven out of affected areas</w:t>
        </w:r>
      </w:hyperlink>
      <w:r w:rsidRPr="00EF21E5">
        <w:rPr>
          <w:rFonts w:ascii="Times New Roman" w:eastAsia="Times New Roman" w:hAnsi="Times New Roman" w:cs="Times New Roman"/>
          <w:sz w:val="24"/>
          <w:szCs w:val="24"/>
          <w:lang w:eastAsia="en-GB"/>
        </w:rPr>
        <w:t>, or the long-term effects of any damage other than that from climate change. The final report will also include a higher total estimate which includes those long-term effects of problems such as toxic waste.</w:t>
      </w:r>
    </w:p>
    <w:p w:rsidR="00EF21E5" w:rsidRPr="00EF21E5" w:rsidRDefault="00EF21E5" w:rsidP="00EF21E5">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F21E5">
        <w:rPr>
          <w:rFonts w:ascii="Times New Roman" w:eastAsia="Times New Roman" w:hAnsi="Times New Roman" w:cs="Times New Roman"/>
          <w:sz w:val="24"/>
          <w:szCs w:val="24"/>
          <w:lang w:eastAsia="en-GB"/>
        </w:rPr>
        <w:t>Trucost</w:t>
      </w:r>
      <w:proofErr w:type="spellEnd"/>
      <w:r w:rsidRPr="00EF21E5">
        <w:rPr>
          <w:rFonts w:ascii="Times New Roman" w:eastAsia="Times New Roman" w:hAnsi="Times New Roman" w:cs="Times New Roman"/>
          <w:sz w:val="24"/>
          <w:szCs w:val="24"/>
          <w:lang w:eastAsia="en-GB"/>
        </w:rPr>
        <w:t xml:space="preserve"> did not want to comment before the final report on which sectors incurred the highest "costs" of environmental damage, but they are likely to include power companies and heavy energy users like </w:t>
      </w:r>
      <w:proofErr w:type="spellStart"/>
      <w:r w:rsidRPr="00EF21E5">
        <w:rPr>
          <w:rFonts w:ascii="Times New Roman" w:eastAsia="Times New Roman" w:hAnsi="Times New Roman" w:cs="Times New Roman"/>
          <w:sz w:val="24"/>
          <w:szCs w:val="24"/>
          <w:lang w:eastAsia="en-GB"/>
        </w:rPr>
        <w:t>aluminium</w:t>
      </w:r>
      <w:proofErr w:type="spellEnd"/>
      <w:r w:rsidRPr="00EF21E5">
        <w:rPr>
          <w:rFonts w:ascii="Times New Roman" w:eastAsia="Times New Roman" w:hAnsi="Times New Roman" w:cs="Times New Roman"/>
          <w:sz w:val="24"/>
          <w:szCs w:val="24"/>
          <w:lang w:eastAsia="en-GB"/>
        </w:rPr>
        <w:t xml:space="preserve"> producers because of the greenhouse gases that result from burning fossil fuels. Heavy </w:t>
      </w:r>
      <w:hyperlink r:id="rId16" w:tooltip="More from guardian.co.uk on Water" w:history="1">
        <w:r w:rsidRPr="00EF21E5">
          <w:rPr>
            <w:rFonts w:ascii="Times New Roman" w:eastAsia="Times New Roman" w:hAnsi="Times New Roman" w:cs="Times New Roman"/>
            <w:color w:val="0000FF"/>
            <w:sz w:val="24"/>
            <w:szCs w:val="24"/>
            <w:u w:val="single"/>
            <w:lang w:eastAsia="en-GB"/>
          </w:rPr>
          <w:t>water</w:t>
        </w:r>
      </w:hyperlink>
      <w:r w:rsidRPr="00EF21E5">
        <w:rPr>
          <w:rFonts w:ascii="Times New Roman" w:eastAsia="Times New Roman" w:hAnsi="Times New Roman" w:cs="Times New Roman"/>
          <w:sz w:val="24"/>
          <w:szCs w:val="24"/>
          <w:lang w:eastAsia="en-GB"/>
        </w:rPr>
        <w:t xml:space="preserve"> users like food, drink and clothing companies are also likely to feature high up on the list.</w:t>
      </w:r>
    </w:p>
    <w:p w:rsidR="00EF21E5" w:rsidRPr="00EF21E5" w:rsidRDefault="00EF21E5" w:rsidP="00EF21E5">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F21E5">
        <w:rPr>
          <w:rFonts w:ascii="Times New Roman" w:eastAsia="Times New Roman" w:hAnsi="Times New Roman" w:cs="Times New Roman"/>
          <w:sz w:val="24"/>
          <w:szCs w:val="24"/>
          <w:lang w:eastAsia="en-GB"/>
        </w:rPr>
        <w:t>Sukhdev</w:t>
      </w:r>
      <w:proofErr w:type="spellEnd"/>
      <w:r w:rsidRPr="00EF21E5">
        <w:rPr>
          <w:rFonts w:ascii="Times New Roman" w:eastAsia="Times New Roman" w:hAnsi="Times New Roman" w:cs="Times New Roman"/>
          <w:sz w:val="24"/>
          <w:szCs w:val="24"/>
          <w:lang w:eastAsia="en-GB"/>
        </w:rPr>
        <w:t xml:space="preserve"> said the heads of the major companies at this year's annual economic summit in </w:t>
      </w:r>
      <w:proofErr w:type="spellStart"/>
      <w:r w:rsidRPr="00EF21E5">
        <w:rPr>
          <w:rFonts w:ascii="Times New Roman" w:eastAsia="Times New Roman" w:hAnsi="Times New Roman" w:cs="Times New Roman"/>
          <w:sz w:val="24"/>
          <w:szCs w:val="24"/>
          <w:lang w:eastAsia="en-GB"/>
        </w:rPr>
        <w:t>Davos</w:t>
      </w:r>
      <w:proofErr w:type="spellEnd"/>
      <w:r w:rsidRPr="00EF21E5">
        <w:rPr>
          <w:rFonts w:ascii="Times New Roman" w:eastAsia="Times New Roman" w:hAnsi="Times New Roman" w:cs="Times New Roman"/>
          <w:sz w:val="24"/>
          <w:szCs w:val="24"/>
          <w:lang w:eastAsia="en-GB"/>
        </w:rPr>
        <w:t>, Switzerland, were increasingly concerned about the impact on their business if they were stopped or forced to pay for the damage.</w:t>
      </w:r>
    </w:p>
    <w:p w:rsidR="00EF21E5" w:rsidRPr="00EF21E5" w:rsidRDefault="00EF21E5" w:rsidP="00EF21E5">
      <w:pPr>
        <w:spacing w:before="100" w:beforeAutospacing="1" w:after="100" w:afterAutospacing="1" w:line="240" w:lineRule="auto"/>
        <w:rPr>
          <w:rFonts w:ascii="Times New Roman" w:eastAsia="Times New Roman" w:hAnsi="Times New Roman" w:cs="Times New Roman"/>
          <w:sz w:val="24"/>
          <w:szCs w:val="24"/>
          <w:lang w:eastAsia="en-GB"/>
        </w:rPr>
      </w:pPr>
      <w:r w:rsidRPr="00EF21E5">
        <w:rPr>
          <w:rFonts w:ascii="Times New Roman" w:eastAsia="Times New Roman" w:hAnsi="Times New Roman" w:cs="Times New Roman"/>
          <w:sz w:val="24"/>
          <w:szCs w:val="24"/>
          <w:lang w:eastAsia="en-GB"/>
        </w:rPr>
        <w:t xml:space="preserve">"It can make the difference between profit and loss," </w:t>
      </w:r>
      <w:hyperlink r:id="rId17" w:tooltip="" w:history="1">
        <w:proofErr w:type="spellStart"/>
        <w:r w:rsidRPr="00EF21E5">
          <w:rPr>
            <w:rFonts w:ascii="Times New Roman" w:eastAsia="Times New Roman" w:hAnsi="Times New Roman" w:cs="Times New Roman"/>
            <w:color w:val="0000FF"/>
            <w:sz w:val="24"/>
            <w:szCs w:val="24"/>
            <w:u w:val="single"/>
            <w:lang w:eastAsia="en-GB"/>
          </w:rPr>
          <w:t>Sukhdev</w:t>
        </w:r>
        <w:proofErr w:type="spellEnd"/>
        <w:r w:rsidRPr="00EF21E5">
          <w:rPr>
            <w:rFonts w:ascii="Times New Roman" w:eastAsia="Times New Roman" w:hAnsi="Times New Roman" w:cs="Times New Roman"/>
            <w:color w:val="0000FF"/>
            <w:sz w:val="24"/>
            <w:szCs w:val="24"/>
            <w:u w:val="single"/>
            <w:lang w:eastAsia="en-GB"/>
          </w:rPr>
          <w:t xml:space="preserve"> told the annual </w:t>
        </w:r>
        <w:proofErr w:type="spellStart"/>
        <w:r w:rsidRPr="00EF21E5">
          <w:rPr>
            <w:rFonts w:ascii="Times New Roman" w:eastAsia="Times New Roman" w:hAnsi="Times New Roman" w:cs="Times New Roman"/>
            <w:color w:val="0000FF"/>
            <w:sz w:val="24"/>
            <w:szCs w:val="24"/>
            <w:u w:val="single"/>
            <w:lang w:eastAsia="en-GB"/>
          </w:rPr>
          <w:t>Earthwatch</w:t>
        </w:r>
        <w:proofErr w:type="spellEnd"/>
        <w:r w:rsidRPr="00EF21E5">
          <w:rPr>
            <w:rFonts w:ascii="Times New Roman" w:eastAsia="Times New Roman" w:hAnsi="Times New Roman" w:cs="Times New Roman"/>
            <w:color w:val="0000FF"/>
            <w:sz w:val="24"/>
            <w:szCs w:val="24"/>
            <w:u w:val="single"/>
            <w:lang w:eastAsia="en-GB"/>
          </w:rPr>
          <w:t xml:space="preserve"> Oxford lecture last week</w:t>
        </w:r>
      </w:hyperlink>
      <w:r w:rsidRPr="00EF21E5">
        <w:rPr>
          <w:rFonts w:ascii="Times New Roman" w:eastAsia="Times New Roman" w:hAnsi="Times New Roman" w:cs="Times New Roman"/>
          <w:sz w:val="24"/>
          <w:szCs w:val="24"/>
          <w:lang w:eastAsia="en-GB"/>
        </w:rPr>
        <w:t>. "That sense of foreboding is there with many, many [chief executives], and that potential is a good thing because it leads to solutions."</w:t>
      </w:r>
    </w:p>
    <w:p w:rsidR="00EF21E5" w:rsidRPr="00EF21E5" w:rsidRDefault="00EF21E5" w:rsidP="00EF21E5">
      <w:pPr>
        <w:spacing w:before="100" w:beforeAutospacing="1" w:after="100" w:afterAutospacing="1" w:line="240" w:lineRule="auto"/>
        <w:rPr>
          <w:rFonts w:ascii="Times New Roman" w:eastAsia="Times New Roman" w:hAnsi="Times New Roman" w:cs="Times New Roman"/>
          <w:sz w:val="24"/>
          <w:szCs w:val="24"/>
          <w:lang w:eastAsia="en-GB"/>
        </w:rPr>
      </w:pPr>
      <w:r w:rsidRPr="00EF21E5">
        <w:rPr>
          <w:rFonts w:ascii="Times New Roman" w:eastAsia="Times New Roman" w:hAnsi="Times New Roman" w:cs="Times New Roman"/>
          <w:sz w:val="24"/>
          <w:szCs w:val="24"/>
          <w:lang w:eastAsia="en-GB"/>
        </w:rPr>
        <w:t xml:space="preserve">The aim of the study is to encourage and help investors lobby companies to reduce their environmental impact before concerned governments act to restrict them through taxes or regulations, said </w:t>
      </w:r>
      <w:proofErr w:type="spellStart"/>
      <w:r w:rsidRPr="00EF21E5">
        <w:rPr>
          <w:rFonts w:ascii="Times New Roman" w:eastAsia="Times New Roman" w:hAnsi="Times New Roman" w:cs="Times New Roman"/>
          <w:sz w:val="24"/>
          <w:szCs w:val="24"/>
          <w:lang w:eastAsia="en-GB"/>
        </w:rPr>
        <w:t>Mattison</w:t>
      </w:r>
      <w:proofErr w:type="spellEnd"/>
      <w:r w:rsidRPr="00EF21E5">
        <w:rPr>
          <w:rFonts w:ascii="Times New Roman" w:eastAsia="Times New Roman" w:hAnsi="Times New Roman" w:cs="Times New Roman"/>
          <w:sz w:val="24"/>
          <w:szCs w:val="24"/>
          <w:lang w:eastAsia="en-GB"/>
        </w:rPr>
        <w:t>.</w:t>
      </w:r>
    </w:p>
    <w:p w:rsidR="00EF21E5" w:rsidRPr="00EF21E5" w:rsidRDefault="00EF21E5" w:rsidP="00EF21E5">
      <w:pPr>
        <w:spacing w:before="100" w:beforeAutospacing="1" w:after="100" w:afterAutospacing="1" w:line="240" w:lineRule="auto"/>
        <w:rPr>
          <w:rFonts w:ascii="Times New Roman" w:eastAsia="Times New Roman" w:hAnsi="Times New Roman" w:cs="Times New Roman"/>
          <w:sz w:val="24"/>
          <w:szCs w:val="24"/>
          <w:lang w:eastAsia="en-GB"/>
        </w:rPr>
      </w:pPr>
      <w:r w:rsidRPr="00EF21E5">
        <w:rPr>
          <w:rFonts w:ascii="Times New Roman" w:eastAsia="Times New Roman" w:hAnsi="Times New Roman" w:cs="Times New Roman"/>
          <w:sz w:val="24"/>
          <w:szCs w:val="24"/>
          <w:lang w:eastAsia="en-GB"/>
        </w:rPr>
        <w:t xml:space="preserve">"It's going to be a significant proportion of a lot of companies' profit margins," </w:t>
      </w:r>
      <w:proofErr w:type="spellStart"/>
      <w:r w:rsidRPr="00EF21E5">
        <w:rPr>
          <w:rFonts w:ascii="Times New Roman" w:eastAsia="Times New Roman" w:hAnsi="Times New Roman" w:cs="Times New Roman"/>
          <w:sz w:val="24"/>
          <w:szCs w:val="24"/>
          <w:lang w:eastAsia="en-GB"/>
        </w:rPr>
        <w:t>Mattison</w:t>
      </w:r>
      <w:proofErr w:type="spellEnd"/>
      <w:r w:rsidRPr="00EF21E5">
        <w:rPr>
          <w:rFonts w:ascii="Times New Roman" w:eastAsia="Times New Roman" w:hAnsi="Times New Roman" w:cs="Times New Roman"/>
          <w:sz w:val="24"/>
          <w:szCs w:val="24"/>
          <w:lang w:eastAsia="en-GB"/>
        </w:rPr>
        <w:t xml:space="preserve"> told the Guardian. "Whether they actually have to pay for these costs will be determined by the appetite for policy makers to enforce the 'polluter pays' principle. We should be seeking ways to fix the system, rather than waiting for the economy to adapt. Continued inefficient use of </w:t>
      </w:r>
      <w:r w:rsidRPr="00EF21E5">
        <w:rPr>
          <w:rFonts w:ascii="Times New Roman" w:eastAsia="Times New Roman" w:hAnsi="Times New Roman" w:cs="Times New Roman"/>
          <w:sz w:val="24"/>
          <w:szCs w:val="24"/>
          <w:lang w:eastAsia="en-GB"/>
        </w:rPr>
        <w:lastRenderedPageBreak/>
        <w:t>natural resources will cause significant impacts on [national economies] overall, and a massive problem for governments to fix."</w:t>
      </w:r>
    </w:p>
    <w:p w:rsidR="00EF21E5" w:rsidRPr="00EF21E5" w:rsidRDefault="00EF21E5" w:rsidP="00EF21E5">
      <w:pPr>
        <w:spacing w:before="100" w:beforeAutospacing="1" w:after="100" w:afterAutospacing="1" w:line="240" w:lineRule="auto"/>
        <w:rPr>
          <w:rFonts w:ascii="Times New Roman" w:eastAsia="Times New Roman" w:hAnsi="Times New Roman" w:cs="Times New Roman"/>
          <w:sz w:val="24"/>
          <w:szCs w:val="24"/>
          <w:lang w:eastAsia="en-GB"/>
        </w:rPr>
      </w:pPr>
      <w:r w:rsidRPr="00EF21E5">
        <w:rPr>
          <w:rFonts w:ascii="Times New Roman" w:eastAsia="Times New Roman" w:hAnsi="Times New Roman" w:cs="Times New Roman"/>
          <w:sz w:val="24"/>
          <w:szCs w:val="24"/>
          <w:lang w:eastAsia="en-GB"/>
        </w:rPr>
        <w:t xml:space="preserve">Another major concern is the risk that companies simply run out of resources they need to operate, said Andrea Moffat, of the US-based investor lobby group </w:t>
      </w:r>
      <w:hyperlink r:id="rId18" w:tooltip="" w:history="1">
        <w:r w:rsidRPr="00EF21E5">
          <w:rPr>
            <w:rFonts w:ascii="Times New Roman" w:eastAsia="Times New Roman" w:hAnsi="Times New Roman" w:cs="Times New Roman"/>
            <w:color w:val="0000FF"/>
            <w:sz w:val="24"/>
            <w:szCs w:val="24"/>
            <w:u w:val="single"/>
            <w:lang w:eastAsia="en-GB"/>
          </w:rPr>
          <w:t>Ceres</w:t>
        </w:r>
      </w:hyperlink>
      <w:r w:rsidRPr="00EF21E5">
        <w:rPr>
          <w:rFonts w:ascii="Times New Roman" w:eastAsia="Times New Roman" w:hAnsi="Times New Roman" w:cs="Times New Roman"/>
          <w:sz w:val="24"/>
          <w:szCs w:val="24"/>
          <w:lang w:eastAsia="en-GB"/>
        </w:rPr>
        <w:t>, whose members include more than 80 funds with assets worth more than US$8tn. An example was the estimated loss of 20,000 jobs and $1bn last year for agricultural companies because of water shortages in California, said Moffat.</w:t>
      </w:r>
    </w:p>
    <w:p w:rsidR="00462758" w:rsidRDefault="00EF21E5">
      <w:r>
        <w:t xml:space="preserve">Source: </w:t>
      </w:r>
      <w:hyperlink r:id="rId19" w:history="1">
        <w:r w:rsidRPr="00725D0D">
          <w:rPr>
            <w:rStyle w:val="Hyperlink"/>
          </w:rPr>
          <w:t>http://www.guardian.co.uk/environment/2010/feb/18/worlds-top-firms-environmental-damage</w:t>
        </w:r>
      </w:hyperlink>
    </w:p>
    <w:p w:rsidR="00EF21E5" w:rsidRDefault="00EF21E5"/>
    <w:sectPr w:rsidR="00EF21E5"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297A8D"/>
    <w:multiLevelType w:val="multilevel"/>
    <w:tmpl w:val="8172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DB08D2"/>
    <w:multiLevelType w:val="multilevel"/>
    <w:tmpl w:val="4748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21E5"/>
    <w:rsid w:val="00002F50"/>
    <w:rsid w:val="004829BB"/>
    <w:rsid w:val="00B7276F"/>
    <w:rsid w:val="00C27F14"/>
    <w:rsid w:val="00EF21E5"/>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EF21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1E5"/>
    <w:rPr>
      <w:rFonts w:ascii="Times New Roman" w:eastAsia="Times New Roman" w:hAnsi="Times New Roman" w:cs="Times New Roman"/>
      <w:b/>
      <w:bCs/>
      <w:kern w:val="36"/>
      <w:sz w:val="48"/>
      <w:szCs w:val="48"/>
      <w:lang w:eastAsia="en-GB"/>
    </w:rPr>
  </w:style>
  <w:style w:type="paragraph" w:customStyle="1" w:styleId="stand-first-alone">
    <w:name w:val="stand-first-alone"/>
    <w:basedOn w:val="Normal"/>
    <w:rsid w:val="00EF21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F21E5"/>
    <w:rPr>
      <w:color w:val="0000FF"/>
      <w:u w:val="single"/>
    </w:rPr>
  </w:style>
  <w:style w:type="character" w:customStyle="1" w:styleId="comment-count">
    <w:name w:val="comment-count"/>
    <w:basedOn w:val="DefaultParagraphFont"/>
    <w:rsid w:val="00EF21E5"/>
  </w:style>
  <w:style w:type="paragraph" w:customStyle="1" w:styleId="caption">
    <w:name w:val="caption"/>
    <w:basedOn w:val="Normal"/>
    <w:rsid w:val="00EF21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EF21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F2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1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5225817">
      <w:bodyDiv w:val="1"/>
      <w:marLeft w:val="0"/>
      <w:marRight w:val="0"/>
      <w:marTop w:val="0"/>
      <w:marBottom w:val="0"/>
      <w:divBdr>
        <w:top w:val="none" w:sz="0" w:space="0" w:color="auto"/>
        <w:left w:val="none" w:sz="0" w:space="0" w:color="auto"/>
        <w:bottom w:val="none" w:sz="0" w:space="0" w:color="auto"/>
        <w:right w:val="none" w:sz="0" w:space="0" w:color="auto"/>
      </w:divBdr>
      <w:divsChild>
        <w:div w:id="1347904424">
          <w:marLeft w:val="0"/>
          <w:marRight w:val="0"/>
          <w:marTop w:val="0"/>
          <w:marBottom w:val="0"/>
          <w:divBdr>
            <w:top w:val="none" w:sz="0" w:space="0" w:color="auto"/>
            <w:left w:val="none" w:sz="0" w:space="0" w:color="auto"/>
            <w:bottom w:val="none" w:sz="0" w:space="0" w:color="auto"/>
            <w:right w:val="none" w:sz="0" w:space="0" w:color="auto"/>
          </w:divBdr>
          <w:divsChild>
            <w:div w:id="995913427">
              <w:marLeft w:val="0"/>
              <w:marRight w:val="0"/>
              <w:marTop w:val="0"/>
              <w:marBottom w:val="0"/>
              <w:divBdr>
                <w:top w:val="none" w:sz="0" w:space="0" w:color="auto"/>
                <w:left w:val="none" w:sz="0" w:space="0" w:color="auto"/>
                <w:bottom w:val="none" w:sz="0" w:space="0" w:color="auto"/>
                <w:right w:val="none" w:sz="0" w:space="0" w:color="auto"/>
              </w:divBdr>
              <w:divsChild>
                <w:div w:id="614555347">
                  <w:marLeft w:val="0"/>
                  <w:marRight w:val="0"/>
                  <w:marTop w:val="0"/>
                  <w:marBottom w:val="0"/>
                  <w:divBdr>
                    <w:top w:val="none" w:sz="0" w:space="0" w:color="auto"/>
                    <w:left w:val="none" w:sz="0" w:space="0" w:color="auto"/>
                    <w:bottom w:val="none" w:sz="0" w:space="0" w:color="auto"/>
                    <w:right w:val="none" w:sz="0" w:space="0" w:color="auto"/>
                  </w:divBdr>
                  <w:divsChild>
                    <w:div w:id="1853255300">
                      <w:marLeft w:val="0"/>
                      <w:marRight w:val="0"/>
                      <w:marTop w:val="0"/>
                      <w:marBottom w:val="0"/>
                      <w:divBdr>
                        <w:top w:val="none" w:sz="0" w:space="0" w:color="auto"/>
                        <w:left w:val="none" w:sz="0" w:space="0" w:color="auto"/>
                        <w:bottom w:val="none" w:sz="0" w:space="0" w:color="auto"/>
                        <w:right w:val="none" w:sz="0" w:space="0" w:color="auto"/>
                      </w:divBdr>
                    </w:div>
                    <w:div w:id="1709377647">
                      <w:marLeft w:val="0"/>
                      <w:marRight w:val="0"/>
                      <w:marTop w:val="0"/>
                      <w:marBottom w:val="0"/>
                      <w:divBdr>
                        <w:top w:val="none" w:sz="0" w:space="0" w:color="auto"/>
                        <w:left w:val="none" w:sz="0" w:space="0" w:color="auto"/>
                        <w:bottom w:val="none" w:sz="0" w:space="0" w:color="auto"/>
                        <w:right w:val="none" w:sz="0" w:space="0" w:color="auto"/>
                      </w:divBdr>
                    </w:div>
                  </w:divsChild>
                </w:div>
                <w:div w:id="376006274">
                  <w:marLeft w:val="0"/>
                  <w:marRight w:val="0"/>
                  <w:marTop w:val="0"/>
                  <w:marBottom w:val="0"/>
                  <w:divBdr>
                    <w:top w:val="none" w:sz="0" w:space="0" w:color="auto"/>
                    <w:left w:val="none" w:sz="0" w:space="0" w:color="auto"/>
                    <w:bottom w:val="none" w:sz="0" w:space="0" w:color="auto"/>
                    <w:right w:val="none" w:sz="0" w:space="0" w:color="auto"/>
                  </w:divBdr>
                  <w:divsChild>
                    <w:div w:id="406272678">
                      <w:marLeft w:val="0"/>
                      <w:marRight w:val="0"/>
                      <w:marTop w:val="0"/>
                      <w:marBottom w:val="0"/>
                      <w:divBdr>
                        <w:top w:val="none" w:sz="0" w:space="0" w:color="auto"/>
                        <w:left w:val="none" w:sz="0" w:space="0" w:color="auto"/>
                        <w:bottom w:val="none" w:sz="0" w:space="0" w:color="auto"/>
                        <w:right w:val="none" w:sz="0" w:space="0" w:color="auto"/>
                      </w:divBdr>
                      <w:divsChild>
                        <w:div w:id="6722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nvironment/nature/biodiversity/economics/" TargetMode="External"/><Relationship Id="rId13" Type="http://schemas.openxmlformats.org/officeDocument/2006/relationships/hyperlink" Target="http://www.trucost.com/newsweek/" TargetMode="External"/><Relationship Id="rId18" Type="http://schemas.openxmlformats.org/officeDocument/2006/relationships/hyperlink" Target="http://www.ceres.org/Page.aspx?pid=42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guardian.co.uk/world/unitednations" TargetMode="External"/><Relationship Id="rId12" Type="http://schemas.openxmlformats.org/officeDocument/2006/relationships/hyperlink" Target="http://www.unpri.org/" TargetMode="External"/><Relationship Id="rId17" Type="http://schemas.openxmlformats.org/officeDocument/2006/relationships/hyperlink" Target="http://www.earthwatch.org/europe/newsroom/news_events/news-5-sukhdev.html" TargetMode="External"/><Relationship Id="rId2" Type="http://schemas.openxmlformats.org/officeDocument/2006/relationships/styles" Target="styles.xml"/><Relationship Id="rId16" Type="http://schemas.openxmlformats.org/officeDocument/2006/relationships/hyperlink" Target="http://www.guardian.co.uk/environment/wate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uardian.co.uk/environment/pollution" TargetMode="External"/><Relationship Id="rId11" Type="http://schemas.openxmlformats.org/officeDocument/2006/relationships/hyperlink" Target="http://www.guardian.co.uk/environment/energy" TargetMode="External"/><Relationship Id="rId5" Type="http://schemas.openxmlformats.org/officeDocument/2006/relationships/image" Target="media/image1.jpeg"/><Relationship Id="rId15" Type="http://schemas.openxmlformats.org/officeDocument/2006/relationships/hyperlink" Target="http://www.guardian.co.uk/environment/2009/dec/04/bangladesh-climate-refugees" TargetMode="External"/><Relationship Id="rId10" Type="http://schemas.openxmlformats.org/officeDocument/2006/relationships/hyperlink" Target="http://www.guardian.co.uk/commentisfree/cif-green/2010/feb/10/pavan-sukhdev-natures-economic-model" TargetMode="External"/><Relationship Id="rId19" Type="http://schemas.openxmlformats.org/officeDocument/2006/relationships/hyperlink" Target="http://www.guardian.co.uk/environment/2010/feb/18/worlds-top-firms-environmental-damage" TargetMode="External"/><Relationship Id="rId4" Type="http://schemas.openxmlformats.org/officeDocument/2006/relationships/webSettings" Target="webSettings.xml"/><Relationship Id="rId9" Type="http://schemas.openxmlformats.org/officeDocument/2006/relationships/hyperlink" Target="http://www.occ.gov.uk/activities/stern.htm" TargetMode="External"/><Relationship Id="rId14" Type="http://schemas.openxmlformats.org/officeDocument/2006/relationships/hyperlink" Target="http://www.guardian.co.uk/environment/climate-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1022</Words>
  <Characters>5832</Characters>
  <Application>Microsoft Office Word</Application>
  <DocSecurity>0</DocSecurity>
  <Lines>48</Lines>
  <Paragraphs>13</Paragraphs>
  <ScaleCrop>false</ScaleCrop>
  <Company/>
  <LinksUpToDate>false</LinksUpToDate>
  <CharactersWithSpaces>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cp:revision>
  <dcterms:created xsi:type="dcterms:W3CDTF">2010-02-18T19:00:00Z</dcterms:created>
  <dcterms:modified xsi:type="dcterms:W3CDTF">2010-02-18T19:08:00Z</dcterms:modified>
</cp:coreProperties>
</file>